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1" w:rsidRPr="00D25752" w:rsidRDefault="001354A1">
      <w:pPr>
        <w:rPr>
          <w:rFonts w:ascii="Arial Nova" w:hAnsi="Arial Nova"/>
          <w:b/>
          <w:sz w:val="24"/>
          <w:szCs w:val="24"/>
          <w:lang w:val="de-DE"/>
        </w:rPr>
      </w:pPr>
      <w:proofErr w:type="spellStart"/>
      <w:r w:rsidRPr="00D25752">
        <w:rPr>
          <w:rFonts w:ascii="Arial Nova" w:hAnsi="Arial Nova"/>
          <w:b/>
          <w:sz w:val="24"/>
          <w:szCs w:val="24"/>
          <w:lang w:val="de-DE"/>
        </w:rPr>
        <w:t>Témata</w:t>
      </w:r>
      <w:proofErr w:type="spellEnd"/>
      <w:r w:rsidRPr="00D25752">
        <w:rPr>
          <w:rFonts w:ascii="Arial Nova" w:hAnsi="Arial Nova"/>
          <w:b/>
          <w:sz w:val="24"/>
          <w:szCs w:val="24"/>
          <w:lang w:val="de-DE"/>
        </w:rPr>
        <w:t xml:space="preserve"> pro </w:t>
      </w:r>
      <w:proofErr w:type="spellStart"/>
      <w:r w:rsidRPr="00D25752">
        <w:rPr>
          <w:rFonts w:ascii="Arial Nova" w:hAnsi="Arial Nova"/>
          <w:b/>
          <w:sz w:val="24"/>
          <w:szCs w:val="24"/>
          <w:lang w:val="de-DE"/>
        </w:rPr>
        <w:t>kvalifikační</w:t>
      </w:r>
      <w:proofErr w:type="spellEnd"/>
      <w:r w:rsidRPr="00D25752">
        <w:rPr>
          <w:rFonts w:ascii="Arial Nova" w:hAnsi="Arial Nova"/>
          <w:b/>
          <w:sz w:val="24"/>
          <w:szCs w:val="24"/>
          <w:lang w:val="de-DE"/>
        </w:rPr>
        <w:t xml:space="preserve"> </w:t>
      </w:r>
      <w:proofErr w:type="spellStart"/>
      <w:r w:rsidRPr="00D25752">
        <w:rPr>
          <w:rFonts w:ascii="Arial Nova" w:hAnsi="Arial Nova"/>
          <w:b/>
          <w:sz w:val="24"/>
          <w:szCs w:val="24"/>
          <w:lang w:val="de-DE"/>
        </w:rPr>
        <w:t>práce</w:t>
      </w:r>
      <w:proofErr w:type="spellEnd"/>
      <w:r w:rsidR="00D25752">
        <w:rPr>
          <w:rFonts w:ascii="Arial Nova" w:hAnsi="Arial Nova"/>
          <w:b/>
          <w:sz w:val="24"/>
          <w:szCs w:val="24"/>
          <w:lang w:val="de-DE"/>
        </w:rPr>
        <w:t xml:space="preserve"> (K. Solomon)</w:t>
      </w:r>
    </w:p>
    <w:p w:rsidR="001354A1" w:rsidRPr="00D25752" w:rsidRDefault="001354A1" w:rsidP="00C53651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D</w:t>
      </w:r>
      <w:r w:rsidR="00D25752" w:rsidRPr="00D25752">
        <w:rPr>
          <w:rFonts w:ascii="Arial Nova" w:hAnsi="Arial Nova"/>
          <w:sz w:val="24"/>
          <w:szCs w:val="24"/>
          <w:lang w:val="de-DE"/>
        </w:rPr>
        <w:t xml:space="preserve">eutsch-böhmische </w:t>
      </w:r>
      <w:r w:rsidR="001A10C0" w:rsidRPr="00D25752">
        <w:rPr>
          <w:rFonts w:ascii="Arial Nova" w:hAnsi="Arial Nova"/>
          <w:sz w:val="24"/>
          <w:szCs w:val="24"/>
          <w:lang w:val="de-DE"/>
        </w:rPr>
        <w:t>Lite</w:t>
      </w:r>
      <w:r w:rsidR="00D25752" w:rsidRPr="00D25752">
        <w:rPr>
          <w:rFonts w:ascii="Arial Nova" w:hAnsi="Arial Nova"/>
          <w:sz w:val="24"/>
          <w:szCs w:val="24"/>
          <w:lang w:val="de-DE"/>
        </w:rPr>
        <w:t>raturbeziehungen im Mittelalter</w:t>
      </w:r>
    </w:p>
    <w:p w:rsidR="001A10C0" w:rsidRPr="00D25752" w:rsidRDefault="001A10C0" w:rsidP="001A10C0">
      <w:pPr>
        <w:pStyle w:val="Odstavecseseznamem"/>
        <w:rPr>
          <w:rFonts w:ascii="Arial Nova" w:hAnsi="Arial Nova"/>
          <w:sz w:val="24"/>
          <w:szCs w:val="24"/>
          <w:lang w:val="de-DE"/>
        </w:rPr>
      </w:pPr>
    </w:p>
    <w:p w:rsidR="001A10C0" w:rsidRPr="00D25752" w:rsidRDefault="00D25752" w:rsidP="001A10C0">
      <w:pPr>
        <w:pStyle w:val="Odstavecseseznamem"/>
        <w:numPr>
          <w:ilvl w:val="0"/>
          <w:numId w:val="2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 xml:space="preserve">Zur Rezeption Ulrichs von Eschenbach </w:t>
      </w:r>
      <w:r w:rsidR="001A10C0" w:rsidRPr="00D25752">
        <w:rPr>
          <w:rFonts w:ascii="Arial Nova" w:hAnsi="Arial Nova"/>
          <w:i/>
          <w:sz w:val="24"/>
          <w:szCs w:val="24"/>
          <w:lang w:val="de-DE"/>
        </w:rPr>
        <w:t>Alexander-</w:t>
      </w:r>
      <w:r w:rsidRPr="00D25752">
        <w:rPr>
          <w:rFonts w:ascii="Arial Nova" w:hAnsi="Arial Nova"/>
          <w:sz w:val="24"/>
          <w:szCs w:val="24"/>
          <w:lang w:val="de-DE"/>
        </w:rPr>
        <w:t>Roman</w:t>
      </w:r>
      <w:r w:rsidR="00C53651" w:rsidRPr="00D25752">
        <w:rPr>
          <w:rFonts w:ascii="Arial Nova" w:hAnsi="Arial Nova"/>
          <w:sz w:val="24"/>
          <w:szCs w:val="24"/>
          <w:lang w:val="de-DE"/>
        </w:rPr>
        <w:t xml:space="preserve">. </w:t>
      </w:r>
    </w:p>
    <w:p w:rsidR="00C53651" w:rsidRPr="00D25752" w:rsidRDefault="00C53651" w:rsidP="001A10C0">
      <w:pPr>
        <w:pStyle w:val="Odstavecseseznamem"/>
        <w:numPr>
          <w:ilvl w:val="0"/>
          <w:numId w:val="2"/>
        </w:numPr>
        <w:rPr>
          <w:rFonts w:ascii="Arial Nova" w:hAnsi="Arial Nova"/>
          <w:i/>
          <w:sz w:val="24"/>
          <w:szCs w:val="24"/>
          <w:lang w:val="de-DE"/>
        </w:rPr>
      </w:pPr>
      <w:r w:rsidRPr="00D25752">
        <w:rPr>
          <w:rFonts w:ascii="Arial Nova" w:hAnsi="Arial Nova"/>
          <w:i/>
          <w:sz w:val="24"/>
          <w:szCs w:val="24"/>
          <w:lang w:val="de-DE"/>
        </w:rPr>
        <w:t>Wilhelm von Wenden</w:t>
      </w:r>
    </w:p>
    <w:p w:rsidR="00C53651" w:rsidRPr="00D25752" w:rsidRDefault="00C53651" w:rsidP="007F563A">
      <w:pPr>
        <w:pStyle w:val="Odstavecseseznamem"/>
        <w:numPr>
          <w:ilvl w:val="0"/>
          <w:numId w:val="2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Zur Darstellung des Todes in der Literatur des Mittelalters</w:t>
      </w:r>
      <w:r w:rsidR="00D25752">
        <w:rPr>
          <w:rFonts w:ascii="Arial Nova" w:hAnsi="Arial Nova"/>
          <w:sz w:val="24"/>
          <w:szCs w:val="24"/>
          <w:lang w:val="de-DE"/>
        </w:rPr>
        <w:t xml:space="preserve"> (</w:t>
      </w:r>
      <w:proofErr w:type="spellStart"/>
      <w:r w:rsidR="00D25752" w:rsidRPr="00D25752">
        <w:rPr>
          <w:rFonts w:ascii="Arial Nova" w:hAnsi="Arial Nova"/>
          <w:i/>
          <w:sz w:val="24"/>
          <w:szCs w:val="24"/>
          <w:lang w:val="de-DE"/>
        </w:rPr>
        <w:t>Tkadleček</w:t>
      </w:r>
      <w:proofErr w:type="spellEnd"/>
      <w:r w:rsidR="00D25752">
        <w:rPr>
          <w:rFonts w:ascii="Arial Nova" w:hAnsi="Arial Nova"/>
          <w:i/>
          <w:sz w:val="24"/>
          <w:szCs w:val="24"/>
          <w:lang w:val="de-DE"/>
        </w:rPr>
        <w:t xml:space="preserve">/ </w:t>
      </w:r>
      <w:r w:rsidR="00D25752" w:rsidRPr="00D25752">
        <w:rPr>
          <w:rFonts w:ascii="Arial Nova" w:hAnsi="Arial Nova"/>
          <w:i/>
          <w:sz w:val="24"/>
          <w:szCs w:val="24"/>
          <w:lang w:val="de-DE"/>
        </w:rPr>
        <w:t>Ackermann</w:t>
      </w:r>
      <w:r w:rsidR="00D25752" w:rsidRPr="00D25752">
        <w:rPr>
          <w:rFonts w:ascii="Arial Nova" w:hAnsi="Arial Nova"/>
          <w:sz w:val="24"/>
          <w:szCs w:val="24"/>
          <w:lang w:val="de-DE"/>
        </w:rPr>
        <w:t>;</w:t>
      </w:r>
      <w:r w:rsidRPr="00D25752">
        <w:rPr>
          <w:rFonts w:ascii="Arial Nova" w:hAnsi="Arial Nova"/>
          <w:sz w:val="24"/>
          <w:szCs w:val="24"/>
          <w:lang w:val="de-DE"/>
        </w:rPr>
        <w:t xml:space="preserve"> </w:t>
      </w:r>
      <w:r w:rsidRPr="00D25752">
        <w:rPr>
          <w:rFonts w:ascii="Arial Nova" w:hAnsi="Arial Nova"/>
          <w:i/>
          <w:sz w:val="24"/>
          <w:szCs w:val="24"/>
          <w:lang w:val="de-DE"/>
        </w:rPr>
        <w:t>Der Arme Heinrich, Rolandslied</w:t>
      </w:r>
      <w:r w:rsidRPr="00D25752">
        <w:rPr>
          <w:rFonts w:ascii="Arial Nova" w:hAnsi="Arial Nova"/>
          <w:sz w:val="24"/>
          <w:szCs w:val="24"/>
          <w:lang w:val="de-DE"/>
        </w:rPr>
        <w:t xml:space="preserve"> etc.</w:t>
      </w:r>
      <w:r w:rsidR="00D25752" w:rsidRPr="00D25752">
        <w:rPr>
          <w:rFonts w:ascii="Arial Nova" w:hAnsi="Arial Nova"/>
          <w:sz w:val="24"/>
          <w:szCs w:val="24"/>
          <w:lang w:val="de-DE"/>
        </w:rPr>
        <w:t>)</w:t>
      </w:r>
    </w:p>
    <w:p w:rsidR="00D25752" w:rsidRPr="00D25752" w:rsidRDefault="00D25752" w:rsidP="007F563A">
      <w:pPr>
        <w:pStyle w:val="Odstavecseseznamem"/>
        <w:numPr>
          <w:ilvl w:val="0"/>
          <w:numId w:val="2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 xml:space="preserve">Kürzere </w:t>
      </w:r>
      <w:proofErr w:type="spellStart"/>
      <w:r w:rsidRPr="00D25752">
        <w:rPr>
          <w:rFonts w:ascii="Arial Nova" w:hAnsi="Arial Nova"/>
          <w:sz w:val="24"/>
          <w:szCs w:val="24"/>
          <w:lang w:val="de-DE"/>
        </w:rPr>
        <w:t>Proza</w:t>
      </w:r>
      <w:proofErr w:type="spellEnd"/>
      <w:r w:rsidRPr="00D25752">
        <w:rPr>
          <w:rFonts w:ascii="Arial Nova" w:hAnsi="Arial Nova"/>
          <w:sz w:val="24"/>
          <w:szCs w:val="24"/>
          <w:lang w:val="de-DE"/>
        </w:rPr>
        <w:t xml:space="preserve">: </w:t>
      </w:r>
      <w:proofErr w:type="spellStart"/>
      <w:r w:rsidRPr="00D25752">
        <w:rPr>
          <w:rFonts w:ascii="Arial Nova" w:hAnsi="Arial Nova"/>
          <w:i/>
          <w:sz w:val="24"/>
          <w:szCs w:val="24"/>
          <w:lang w:val="de-DE"/>
        </w:rPr>
        <w:t>Tandarius</w:t>
      </w:r>
      <w:proofErr w:type="spellEnd"/>
      <w:r w:rsidRPr="00D25752">
        <w:rPr>
          <w:rFonts w:ascii="Arial Nova" w:hAnsi="Arial Nova"/>
          <w:i/>
          <w:sz w:val="24"/>
          <w:szCs w:val="24"/>
          <w:lang w:val="de-DE"/>
        </w:rPr>
        <w:t xml:space="preserve">, </w:t>
      </w:r>
      <w:proofErr w:type="spellStart"/>
      <w:r w:rsidRPr="00D25752">
        <w:rPr>
          <w:rFonts w:ascii="Arial Nova" w:hAnsi="Arial Nova"/>
          <w:i/>
          <w:sz w:val="24"/>
          <w:szCs w:val="24"/>
          <w:lang w:val="de-DE"/>
        </w:rPr>
        <w:t>Štilfríd</w:t>
      </w:r>
      <w:proofErr w:type="spellEnd"/>
      <w:r>
        <w:rPr>
          <w:rFonts w:ascii="Arial Nova" w:hAnsi="Arial Nova"/>
          <w:i/>
          <w:sz w:val="24"/>
          <w:szCs w:val="24"/>
          <w:lang w:val="de-DE"/>
        </w:rPr>
        <w:t xml:space="preserve">; </w:t>
      </w:r>
      <w:r>
        <w:rPr>
          <w:rFonts w:ascii="Arial Nova" w:hAnsi="Arial Nova"/>
          <w:sz w:val="24"/>
          <w:szCs w:val="24"/>
          <w:lang w:val="de-DE"/>
        </w:rPr>
        <w:t>Z</w:t>
      </w:r>
      <w:r w:rsidRPr="00D25752">
        <w:rPr>
          <w:rFonts w:ascii="Arial Nova" w:hAnsi="Arial Nova"/>
          <w:sz w:val="24"/>
          <w:szCs w:val="24"/>
          <w:lang w:val="de-DE"/>
        </w:rPr>
        <w:t xml:space="preserve">ur </w:t>
      </w:r>
      <w:r>
        <w:rPr>
          <w:rFonts w:ascii="Arial Nova" w:hAnsi="Arial Nova"/>
          <w:sz w:val="24"/>
          <w:szCs w:val="24"/>
          <w:lang w:val="de-DE"/>
        </w:rPr>
        <w:t>Poetik des Nacherzählens (Hon)</w:t>
      </w:r>
    </w:p>
    <w:p w:rsidR="00C53651" w:rsidRPr="00D25752" w:rsidRDefault="00C53651" w:rsidP="00C53651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 xml:space="preserve">Mittelalterliche Literatur und </w:t>
      </w:r>
      <w:proofErr w:type="spellStart"/>
      <w:r w:rsidRPr="00D25752">
        <w:rPr>
          <w:rFonts w:ascii="Arial Nova" w:hAnsi="Arial Nova"/>
          <w:sz w:val="24"/>
          <w:szCs w:val="24"/>
          <w:lang w:val="de-DE"/>
        </w:rPr>
        <w:t>Narratologie</w:t>
      </w:r>
      <w:proofErr w:type="spellEnd"/>
      <w:r w:rsidR="00D25752" w:rsidRPr="00D25752">
        <w:rPr>
          <w:rFonts w:ascii="Arial Nova" w:hAnsi="Arial Nova"/>
          <w:sz w:val="24"/>
          <w:szCs w:val="24"/>
          <w:lang w:val="de-DE"/>
        </w:rPr>
        <w:t>/ Erzähltheorie und Mediävistik (Schulz, Meyer)</w:t>
      </w:r>
    </w:p>
    <w:p w:rsidR="00C53651" w:rsidRPr="00D25752" w:rsidRDefault="00D25752" w:rsidP="00C53651">
      <w:pPr>
        <w:pStyle w:val="Odstavecseseznamem"/>
        <w:numPr>
          <w:ilvl w:val="0"/>
          <w:numId w:val="4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Zur Poetik des späten Romans, zwischen Vers und Prosa (</w:t>
      </w:r>
      <w:r w:rsidRPr="00D25752">
        <w:rPr>
          <w:rFonts w:ascii="Arial Nova" w:hAnsi="Arial Nova"/>
          <w:i/>
          <w:sz w:val="24"/>
          <w:szCs w:val="24"/>
          <w:lang w:val="de-DE"/>
        </w:rPr>
        <w:t>Tristan-</w:t>
      </w:r>
      <w:proofErr w:type="spellStart"/>
      <w:r w:rsidRPr="00D25752">
        <w:rPr>
          <w:rFonts w:ascii="Arial Nova" w:hAnsi="Arial Nova"/>
          <w:i/>
          <w:sz w:val="24"/>
          <w:szCs w:val="24"/>
          <w:lang w:val="de-DE"/>
        </w:rPr>
        <w:t>Katharinenlegende</w:t>
      </w:r>
      <w:proofErr w:type="spellEnd"/>
      <w:r w:rsidRPr="00D25752">
        <w:rPr>
          <w:rFonts w:ascii="Arial Nova" w:hAnsi="Arial Nova"/>
          <w:sz w:val="24"/>
          <w:szCs w:val="24"/>
          <w:lang w:val="de-DE"/>
        </w:rPr>
        <w:t>)</w:t>
      </w:r>
    </w:p>
    <w:p w:rsidR="00C53651" w:rsidRPr="00D25752" w:rsidRDefault="00C53651" w:rsidP="00C53651">
      <w:pPr>
        <w:pStyle w:val="Odstavecseseznamem"/>
        <w:numPr>
          <w:ilvl w:val="0"/>
          <w:numId w:val="4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Zur Rolle der Paratexte</w:t>
      </w:r>
      <w:r w:rsidR="00D25752" w:rsidRPr="00D25752">
        <w:rPr>
          <w:rFonts w:ascii="Arial Nova" w:hAnsi="Arial Nova"/>
          <w:sz w:val="24"/>
          <w:szCs w:val="24"/>
          <w:lang w:val="de-DE"/>
        </w:rPr>
        <w:t xml:space="preserve"> in der mittelalterlichen Epik</w:t>
      </w:r>
    </w:p>
    <w:p w:rsidR="00D25752" w:rsidRDefault="00D25752" w:rsidP="00C53651">
      <w:pPr>
        <w:pStyle w:val="Odstavecseseznamem"/>
        <w:numPr>
          <w:ilvl w:val="0"/>
          <w:numId w:val="4"/>
        </w:numPr>
        <w:rPr>
          <w:rFonts w:ascii="Arial Nova" w:hAnsi="Arial Nova"/>
          <w:sz w:val="24"/>
          <w:szCs w:val="24"/>
          <w:lang w:val="de-DE"/>
        </w:rPr>
      </w:pPr>
      <w:r>
        <w:rPr>
          <w:rFonts w:ascii="Arial Nova" w:hAnsi="Arial Nova"/>
          <w:sz w:val="24"/>
          <w:szCs w:val="24"/>
          <w:lang w:val="de-DE"/>
        </w:rPr>
        <w:t xml:space="preserve">Zum Verhältnis zw. </w:t>
      </w:r>
      <w:r w:rsidRPr="00D25752">
        <w:rPr>
          <w:rFonts w:ascii="Arial Nova" w:hAnsi="Arial Nova"/>
          <w:sz w:val="24"/>
          <w:szCs w:val="24"/>
          <w:lang w:val="de-DE"/>
        </w:rPr>
        <w:t>Struktur und Inhalt</w:t>
      </w:r>
      <w:r>
        <w:rPr>
          <w:rFonts w:ascii="Arial Nova" w:hAnsi="Arial Nova"/>
          <w:sz w:val="24"/>
          <w:szCs w:val="24"/>
          <w:lang w:val="de-DE"/>
        </w:rPr>
        <w:t xml:space="preserve"> </w:t>
      </w:r>
    </w:p>
    <w:p w:rsidR="00D25752" w:rsidRPr="00D25752" w:rsidRDefault="00D25752" w:rsidP="00C53651">
      <w:pPr>
        <w:pStyle w:val="Odstavecseseznamem"/>
        <w:numPr>
          <w:ilvl w:val="0"/>
          <w:numId w:val="4"/>
        </w:numPr>
        <w:rPr>
          <w:rFonts w:ascii="Arial Nova" w:hAnsi="Arial Nova"/>
          <w:sz w:val="24"/>
          <w:szCs w:val="24"/>
          <w:lang w:val="de-DE"/>
        </w:rPr>
      </w:pPr>
      <w:proofErr w:type="spellStart"/>
      <w:r>
        <w:rPr>
          <w:rFonts w:ascii="Arial Nova" w:hAnsi="Arial Nova"/>
          <w:sz w:val="24"/>
          <w:szCs w:val="24"/>
          <w:lang w:val="de-DE"/>
        </w:rPr>
        <w:t>Fokalisierung</w:t>
      </w:r>
      <w:proofErr w:type="spellEnd"/>
      <w:r>
        <w:rPr>
          <w:rFonts w:ascii="Arial Nova" w:hAnsi="Arial Nova"/>
          <w:sz w:val="24"/>
          <w:szCs w:val="24"/>
          <w:lang w:val="de-DE"/>
        </w:rPr>
        <w:t xml:space="preserve"> (Tristan)</w:t>
      </w:r>
    </w:p>
    <w:p w:rsidR="00D25752" w:rsidRPr="00D25752" w:rsidRDefault="00D25752" w:rsidP="00D25752">
      <w:pPr>
        <w:pStyle w:val="Odstavecseseznamem"/>
        <w:ind w:left="1440"/>
        <w:rPr>
          <w:rFonts w:ascii="Arial Nova" w:hAnsi="Arial Nova"/>
          <w:sz w:val="24"/>
          <w:szCs w:val="24"/>
          <w:lang w:val="de-DE"/>
        </w:rPr>
      </w:pPr>
    </w:p>
    <w:p w:rsidR="00D25752" w:rsidRPr="00D25752" w:rsidRDefault="00D25752" w:rsidP="00D25752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Rituale in der Literatur des Mittelalters</w:t>
      </w:r>
    </w:p>
    <w:p w:rsidR="00D25752" w:rsidRPr="00D25752" w:rsidRDefault="00D25752" w:rsidP="00D25752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Gewalt in der mittelalterlichen Literatur</w:t>
      </w:r>
    </w:p>
    <w:p w:rsidR="00D25752" w:rsidRDefault="00D25752" w:rsidP="00D25752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 w:rsidRPr="00D25752">
        <w:rPr>
          <w:rFonts w:ascii="Arial Nova" w:hAnsi="Arial Nova"/>
          <w:sz w:val="24"/>
          <w:szCs w:val="24"/>
          <w:lang w:val="de-DE"/>
        </w:rPr>
        <w:t>Raum und Zeit in der mittelalterlichen Literatur</w:t>
      </w:r>
    </w:p>
    <w:p w:rsidR="00D25752" w:rsidRDefault="00D25752" w:rsidP="00D25752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>
        <w:rPr>
          <w:rFonts w:ascii="Arial Nova" w:hAnsi="Arial Nova"/>
          <w:sz w:val="24"/>
          <w:szCs w:val="24"/>
          <w:lang w:val="de-DE"/>
        </w:rPr>
        <w:t>Mittelalter und Jugendliteratur</w:t>
      </w:r>
      <w:bookmarkStart w:id="0" w:name="_GoBack"/>
      <w:bookmarkEnd w:id="0"/>
    </w:p>
    <w:p w:rsidR="00E558DC" w:rsidRPr="00D25752" w:rsidRDefault="00E558DC" w:rsidP="00D25752">
      <w:pPr>
        <w:pStyle w:val="Odstavecseseznamem"/>
        <w:numPr>
          <w:ilvl w:val="0"/>
          <w:numId w:val="3"/>
        </w:numPr>
        <w:rPr>
          <w:rFonts w:ascii="Arial Nova" w:hAnsi="Arial Nova"/>
          <w:sz w:val="24"/>
          <w:szCs w:val="24"/>
          <w:lang w:val="de-DE"/>
        </w:rPr>
      </w:pPr>
      <w:r>
        <w:rPr>
          <w:rFonts w:ascii="Arial Nova" w:hAnsi="Arial Nova"/>
          <w:sz w:val="24"/>
          <w:szCs w:val="24"/>
          <w:lang w:val="de-DE"/>
        </w:rPr>
        <w:t>Tod im Mittelalter (</w:t>
      </w:r>
      <w:r w:rsidRPr="00E558DC">
        <w:rPr>
          <w:rFonts w:ascii="Arial Nova" w:hAnsi="Arial Nova"/>
          <w:i/>
          <w:sz w:val="24"/>
          <w:szCs w:val="24"/>
          <w:lang w:val="de-DE"/>
        </w:rPr>
        <w:t>Der Arme Heinrich, Der Ackermann, Rolandslied, Willehalm</w:t>
      </w:r>
      <w:r>
        <w:rPr>
          <w:rFonts w:ascii="Arial Nova" w:hAnsi="Arial Nova"/>
          <w:sz w:val="24"/>
          <w:szCs w:val="24"/>
          <w:lang w:val="de-DE"/>
        </w:rPr>
        <w:t xml:space="preserve"> etc.)</w:t>
      </w:r>
    </w:p>
    <w:p w:rsidR="00C53651" w:rsidRPr="00D25752" w:rsidRDefault="00C53651" w:rsidP="00C53651">
      <w:pPr>
        <w:rPr>
          <w:rFonts w:ascii="Arial Nova" w:hAnsi="Arial Nova"/>
          <w:lang w:val="de-DE"/>
        </w:rPr>
      </w:pPr>
    </w:p>
    <w:sectPr w:rsidR="00C53651" w:rsidRPr="00D2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EF3"/>
    <w:multiLevelType w:val="hybridMultilevel"/>
    <w:tmpl w:val="5B48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83C"/>
    <w:multiLevelType w:val="hybridMultilevel"/>
    <w:tmpl w:val="D78CA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3D3649"/>
    <w:multiLevelType w:val="hybridMultilevel"/>
    <w:tmpl w:val="91028E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33474D"/>
    <w:multiLevelType w:val="hybridMultilevel"/>
    <w:tmpl w:val="B65A3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A1"/>
    <w:rsid w:val="001354A1"/>
    <w:rsid w:val="001A10C0"/>
    <w:rsid w:val="00261481"/>
    <w:rsid w:val="00C53651"/>
    <w:rsid w:val="00D25752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52AD"/>
  <w15:chartTrackingRefBased/>
  <w15:docId w15:val="{A0CB4280-1BA4-4CD0-AC77-222DD23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2019-04-10T12:16:00Z</dcterms:created>
  <dcterms:modified xsi:type="dcterms:W3CDTF">2019-04-15T06:24:00Z</dcterms:modified>
</cp:coreProperties>
</file>