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C2" w:rsidRPr="00CC6FA9" w:rsidRDefault="007751C2">
      <w:pPr>
        <w:rPr>
          <w:b/>
          <w:lang w:val="de-DE"/>
        </w:rPr>
      </w:pPr>
      <w:r w:rsidRPr="00CC6FA9">
        <w:rPr>
          <w:b/>
          <w:lang w:val="de-DE"/>
        </w:rPr>
        <w:t>Diplomarbeiten – Bachelor (Deutsch für Dolmetschen und Übersetzen)</w:t>
      </w:r>
      <w:r w:rsidR="00CC6FA9">
        <w:rPr>
          <w:b/>
          <w:lang w:val="de-DE"/>
        </w:rPr>
        <w:t>:</w:t>
      </w:r>
    </w:p>
    <w:p w:rsidR="007751C2" w:rsidRDefault="007751C2">
      <w:pPr>
        <w:rPr>
          <w:lang w:val="de-DE"/>
        </w:rPr>
      </w:pPr>
      <w:r>
        <w:rPr>
          <w:lang w:val="de-DE"/>
        </w:rPr>
        <w:t>Probleme/Spezifika beim Übersetzen von deutschsprachigen Comics ins Tschechische (mehrere mögliche Themen)</w:t>
      </w:r>
    </w:p>
    <w:p w:rsidR="007751C2" w:rsidRDefault="007751C2">
      <w:pPr>
        <w:rPr>
          <w:lang w:val="de-DE"/>
        </w:rPr>
      </w:pPr>
    </w:p>
    <w:p w:rsidR="007751C2" w:rsidRDefault="007751C2">
      <w:pPr>
        <w:rPr>
          <w:lang w:val="de-DE"/>
        </w:rPr>
      </w:pPr>
      <w:r>
        <w:rPr>
          <w:lang w:val="de-DE"/>
        </w:rPr>
        <w:t xml:space="preserve">Vergleich der deutschen und tschechischen Übersetzung von Art </w:t>
      </w:r>
      <w:proofErr w:type="spellStart"/>
      <w:r>
        <w:rPr>
          <w:lang w:val="de-DE"/>
        </w:rPr>
        <w:t>Spi</w:t>
      </w:r>
      <w:r w:rsidR="00EB5A34">
        <w:rPr>
          <w:lang w:val="de-DE"/>
        </w:rPr>
        <w:t>e</w:t>
      </w:r>
      <w:r>
        <w:rPr>
          <w:lang w:val="de-DE"/>
        </w:rPr>
        <w:t>gelman</w:t>
      </w:r>
      <w:r w:rsidR="00EB5A34">
        <w:rPr>
          <w:lang w:val="de-DE"/>
        </w:rPr>
        <w:t>s</w:t>
      </w:r>
      <w:proofErr w:type="spellEnd"/>
      <w:r w:rsidR="00EB5A34">
        <w:rPr>
          <w:lang w:val="de-DE"/>
        </w:rPr>
        <w:t xml:space="preserve"> </w:t>
      </w:r>
      <w:proofErr w:type="spellStart"/>
      <w:r w:rsidR="00EB5A34">
        <w:rPr>
          <w:lang w:val="de-DE"/>
        </w:rPr>
        <w:t>graphic</w:t>
      </w:r>
      <w:proofErr w:type="spellEnd"/>
      <w:r w:rsidR="00EB5A34">
        <w:rPr>
          <w:lang w:val="de-DE"/>
        </w:rPr>
        <w:t xml:space="preserve"> </w:t>
      </w:r>
      <w:proofErr w:type="spellStart"/>
      <w:r w:rsidR="00EB5A34">
        <w:rPr>
          <w:lang w:val="de-DE"/>
        </w:rPr>
        <w:t>novel</w:t>
      </w:r>
      <w:proofErr w:type="spellEnd"/>
      <w:r w:rsidR="00EB5A34">
        <w:rPr>
          <w:lang w:val="de-DE"/>
        </w:rPr>
        <w:t xml:space="preserve"> „Maus“ (sehr gute Englischkenntnisse als Voraussetzung) </w:t>
      </w:r>
    </w:p>
    <w:p w:rsidR="007751C2" w:rsidRDefault="007751C2">
      <w:pPr>
        <w:rPr>
          <w:lang w:val="de-DE"/>
        </w:rPr>
      </w:pPr>
    </w:p>
    <w:p w:rsidR="00EB5A34" w:rsidRDefault="00CC6FA9">
      <w:pPr>
        <w:rPr>
          <w:lang w:val="de-DE"/>
        </w:rPr>
      </w:pPr>
      <w:r>
        <w:rPr>
          <w:lang w:val="de-DE"/>
        </w:rPr>
        <w:t>Ernst Jüngers frühe Essays (Auswahl nach Absprache</w:t>
      </w:r>
      <w:bookmarkStart w:id="0" w:name="_GoBack"/>
      <w:bookmarkEnd w:id="0"/>
      <w:r>
        <w:rPr>
          <w:lang w:val="de-DE"/>
        </w:rPr>
        <w:t>) – kommentierte Übersetzung</w:t>
      </w:r>
    </w:p>
    <w:p w:rsidR="00EB5A34" w:rsidRDefault="00EB5A34">
      <w:pPr>
        <w:rPr>
          <w:lang w:val="de-DE"/>
        </w:rPr>
      </w:pPr>
    </w:p>
    <w:p w:rsidR="00B30B3E" w:rsidRPr="00CC6FA9" w:rsidRDefault="00B30B3E">
      <w:pPr>
        <w:rPr>
          <w:b/>
          <w:lang w:val="de-DE"/>
        </w:rPr>
      </w:pPr>
      <w:r w:rsidRPr="00CC6FA9">
        <w:rPr>
          <w:b/>
          <w:lang w:val="de-DE"/>
        </w:rPr>
        <w:t>Diplomarbeiten – Bachelor (einige Themen ebenfalls für Magisterarbeiten geeignet)</w:t>
      </w:r>
      <w:r w:rsidR="002B235E" w:rsidRPr="00CC6FA9">
        <w:rPr>
          <w:b/>
          <w:lang w:val="de-DE"/>
        </w:rPr>
        <w:t>:</w:t>
      </w:r>
    </w:p>
    <w:p w:rsidR="00EF1059" w:rsidRDefault="007751C2">
      <w:pPr>
        <w:rPr>
          <w:lang w:val="de-DE"/>
        </w:rPr>
      </w:pPr>
      <w:r>
        <w:rPr>
          <w:lang w:val="de-DE"/>
        </w:rPr>
        <w:t>Ende des Ersten Weltkriegs und Zerfall der Habsburger Monarchie in deutschsprachigen Memoiren aus Böhmen und Mähren</w:t>
      </w:r>
    </w:p>
    <w:p w:rsidR="007751C2" w:rsidRDefault="007751C2">
      <w:pPr>
        <w:rPr>
          <w:lang w:val="de-DE"/>
        </w:rPr>
      </w:pPr>
    </w:p>
    <w:p w:rsidR="007751C2" w:rsidRDefault="007751C2">
      <w:pPr>
        <w:rPr>
          <w:lang w:val="de-DE"/>
        </w:rPr>
      </w:pPr>
      <w:r>
        <w:rPr>
          <w:lang w:val="de-DE"/>
        </w:rPr>
        <w:t>„Der blutige weiße Baron“. Roman von Ungern</w:t>
      </w:r>
      <w:r w:rsidR="005F3BAE">
        <w:rPr>
          <w:lang w:val="de-DE"/>
        </w:rPr>
        <w:t>-Sternberg</w:t>
      </w:r>
      <w:r>
        <w:rPr>
          <w:lang w:val="de-DE"/>
        </w:rPr>
        <w:t xml:space="preserve"> als literarische Figur</w:t>
      </w:r>
    </w:p>
    <w:p w:rsidR="007751C2" w:rsidRDefault="007751C2">
      <w:pPr>
        <w:rPr>
          <w:lang w:val="de-DE"/>
        </w:rPr>
      </w:pPr>
    </w:p>
    <w:p w:rsidR="00EB5A34" w:rsidRDefault="00EB5A34">
      <w:pPr>
        <w:rPr>
          <w:lang w:val="de-DE"/>
        </w:rPr>
      </w:pPr>
      <w:r>
        <w:rPr>
          <w:lang w:val="de-DE"/>
        </w:rPr>
        <w:t>Mar</w:t>
      </w:r>
      <w:r w:rsidR="005F3BAE">
        <w:rPr>
          <w:lang w:val="de-DE"/>
        </w:rPr>
        <w:t>c</w:t>
      </w:r>
      <w:r>
        <w:rPr>
          <w:lang w:val="de-DE"/>
        </w:rPr>
        <w:t xml:space="preserve">el Bayers Roman „Flughunde“ und Uli Lusts </w:t>
      </w:r>
      <w:proofErr w:type="spellStart"/>
      <w:r>
        <w:rPr>
          <w:lang w:val="de-DE"/>
        </w:rPr>
        <w:t>graphic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novel</w:t>
      </w:r>
      <w:proofErr w:type="spellEnd"/>
      <w:r>
        <w:rPr>
          <w:lang w:val="de-DE"/>
        </w:rPr>
        <w:t xml:space="preserve"> „Flughunde“. Ein Vergleich.</w:t>
      </w:r>
    </w:p>
    <w:p w:rsidR="00EB5A34" w:rsidRDefault="00EB5A34">
      <w:pPr>
        <w:rPr>
          <w:lang w:val="de-DE"/>
        </w:rPr>
      </w:pPr>
    </w:p>
    <w:p w:rsidR="007751C2" w:rsidRDefault="007751C2">
      <w:pPr>
        <w:rPr>
          <w:lang w:val="de-DE"/>
        </w:rPr>
      </w:pPr>
      <w:r>
        <w:rPr>
          <w:lang w:val="de-DE"/>
        </w:rPr>
        <w:t>Bild des Ersten Weltkriegs im deutschsprachigen Comic</w:t>
      </w:r>
    </w:p>
    <w:p w:rsidR="007751C2" w:rsidRDefault="007751C2">
      <w:pPr>
        <w:rPr>
          <w:lang w:val="de-DE"/>
        </w:rPr>
      </w:pPr>
    </w:p>
    <w:p w:rsidR="00EF1059" w:rsidRDefault="00EF1059">
      <w:pPr>
        <w:rPr>
          <w:lang w:val="de-DE"/>
        </w:rPr>
      </w:pPr>
      <w:r>
        <w:rPr>
          <w:lang w:val="de-DE"/>
        </w:rPr>
        <w:t xml:space="preserve">Robert </w:t>
      </w:r>
      <w:proofErr w:type="spellStart"/>
      <w:r>
        <w:rPr>
          <w:lang w:val="de-DE"/>
        </w:rPr>
        <w:t>Mimra</w:t>
      </w:r>
      <w:proofErr w:type="spellEnd"/>
      <w:r>
        <w:rPr>
          <w:lang w:val="de-DE"/>
        </w:rPr>
        <w:t xml:space="preserve">. Leben und Werk </w:t>
      </w:r>
    </w:p>
    <w:p w:rsidR="00EF1059" w:rsidRDefault="00EF1059">
      <w:pPr>
        <w:rPr>
          <w:lang w:val="de-DE"/>
        </w:rPr>
      </w:pPr>
    </w:p>
    <w:p w:rsidR="00EF1059" w:rsidRDefault="00EF1059">
      <w:pPr>
        <w:rPr>
          <w:lang w:val="de-DE"/>
        </w:rPr>
      </w:pPr>
      <w:r>
        <w:rPr>
          <w:lang w:val="de-DE"/>
        </w:rPr>
        <w:t xml:space="preserve">Bild der Südfront des </w:t>
      </w:r>
      <w:r w:rsidR="00B30B3E">
        <w:rPr>
          <w:lang w:val="de-DE"/>
        </w:rPr>
        <w:t>E</w:t>
      </w:r>
      <w:r>
        <w:rPr>
          <w:lang w:val="de-DE"/>
        </w:rPr>
        <w:t>rsten Weltkriegs in Kriegsromanen und Memoiren deutschböhmischer und deutschmährischer Schriftsteller</w:t>
      </w:r>
    </w:p>
    <w:p w:rsidR="00EF1059" w:rsidRDefault="00EF1059">
      <w:pPr>
        <w:rPr>
          <w:lang w:val="de-DE"/>
        </w:rPr>
      </w:pPr>
    </w:p>
    <w:p w:rsidR="003C79D2" w:rsidRDefault="003C79D2">
      <w:pPr>
        <w:rPr>
          <w:lang w:val="de-DE"/>
        </w:rPr>
      </w:pPr>
      <w:r>
        <w:rPr>
          <w:lang w:val="de-DE"/>
        </w:rPr>
        <w:t xml:space="preserve">Abschied von Habsburg. Bild der Habsburger Dynastie in </w:t>
      </w:r>
      <w:r w:rsidR="00A5181A">
        <w:rPr>
          <w:lang w:val="de-DE"/>
        </w:rPr>
        <w:t>Texten der deutschböhmischen und deutschmährischen Kriegsliteratur (1914-1938)</w:t>
      </w:r>
    </w:p>
    <w:p w:rsidR="003C79D2" w:rsidRDefault="003C79D2">
      <w:pPr>
        <w:rPr>
          <w:lang w:val="de-DE"/>
        </w:rPr>
      </w:pPr>
    </w:p>
    <w:p w:rsidR="00EF1059" w:rsidRDefault="00EF1059">
      <w:pPr>
        <w:rPr>
          <w:lang w:val="de-DE"/>
        </w:rPr>
      </w:pPr>
      <w:r>
        <w:rPr>
          <w:lang w:val="de-DE"/>
        </w:rPr>
        <w:t xml:space="preserve">Der künstliche Mensch als Motiv bei E.T.A. Hoffmann </w:t>
      </w:r>
    </w:p>
    <w:p w:rsidR="00EF1059" w:rsidRDefault="00EF1059">
      <w:pPr>
        <w:rPr>
          <w:lang w:val="de-DE"/>
        </w:rPr>
      </w:pPr>
    </w:p>
    <w:p w:rsidR="007751C2" w:rsidRPr="00CC6FA9" w:rsidRDefault="004140AB" w:rsidP="00A5181A">
      <w:pPr>
        <w:rPr>
          <w:b/>
          <w:lang w:val="de-DE"/>
        </w:rPr>
      </w:pPr>
      <w:r w:rsidRPr="00CC6FA9">
        <w:rPr>
          <w:b/>
          <w:lang w:val="de-DE"/>
        </w:rPr>
        <w:t>Diplomarbeiten – Magister (bei großem Interesse einige Themen ebenfalls für Bachelorarbeiten geeignet)</w:t>
      </w:r>
      <w:r w:rsidR="002B235E" w:rsidRPr="00CC6FA9">
        <w:rPr>
          <w:b/>
          <w:lang w:val="de-DE"/>
        </w:rPr>
        <w:t>:</w:t>
      </w:r>
    </w:p>
    <w:p w:rsidR="007751C2" w:rsidRDefault="007751C2" w:rsidP="00A5181A">
      <w:pPr>
        <w:rPr>
          <w:lang w:val="de-DE"/>
        </w:rPr>
      </w:pPr>
      <w:r>
        <w:rPr>
          <w:lang w:val="de-DE"/>
        </w:rPr>
        <w:t>‚Wenn Deutschland den Großen Krieg gewonnen hätte…“ Alternativgeschichtliche Szenarien zum Ausgang des Ersten Weltkriegs</w:t>
      </w:r>
    </w:p>
    <w:p w:rsidR="007751C2" w:rsidRDefault="007751C2" w:rsidP="00A5181A">
      <w:pPr>
        <w:rPr>
          <w:lang w:val="de-DE"/>
        </w:rPr>
      </w:pPr>
    </w:p>
    <w:p w:rsidR="00A5181A" w:rsidRDefault="00A5181A" w:rsidP="00A5181A">
      <w:pPr>
        <w:rPr>
          <w:lang w:val="de-DE"/>
        </w:rPr>
      </w:pPr>
      <w:r>
        <w:rPr>
          <w:lang w:val="de-DE"/>
        </w:rPr>
        <w:lastRenderedPageBreak/>
        <w:t xml:space="preserve">Historische/historisch-mythische Romane von Franz </w:t>
      </w:r>
      <w:proofErr w:type="spellStart"/>
      <w:r>
        <w:rPr>
          <w:lang w:val="de-DE"/>
        </w:rPr>
        <w:t>Spunda</w:t>
      </w:r>
      <w:proofErr w:type="spellEnd"/>
    </w:p>
    <w:p w:rsidR="00A5181A" w:rsidRDefault="00A5181A">
      <w:pPr>
        <w:rPr>
          <w:lang w:val="de-DE"/>
        </w:rPr>
      </w:pPr>
    </w:p>
    <w:p w:rsidR="00FF41E7" w:rsidRDefault="00FF41E7">
      <w:pPr>
        <w:rPr>
          <w:lang w:val="de-DE"/>
        </w:rPr>
      </w:pPr>
      <w:r>
        <w:rPr>
          <w:lang w:val="de-DE"/>
        </w:rPr>
        <w:t xml:space="preserve">Zeitreisen als Motiv in der gegenwärtigen deutschsprachigen Science-Fiction-Literatur </w:t>
      </w:r>
      <w:r w:rsidR="002B235E">
        <w:rPr>
          <w:lang w:val="de-DE"/>
        </w:rPr>
        <w:t>(nähere Bestimmung/Textauswahl nach Absprache)</w:t>
      </w:r>
    </w:p>
    <w:p w:rsidR="00FF41E7" w:rsidRDefault="00FF41E7">
      <w:pPr>
        <w:rPr>
          <w:lang w:val="de-DE"/>
        </w:rPr>
      </w:pPr>
    </w:p>
    <w:p w:rsidR="00FF41E7" w:rsidRDefault="00FF41E7">
      <w:pPr>
        <w:rPr>
          <w:lang w:val="de-DE"/>
        </w:rPr>
      </w:pPr>
      <w:r>
        <w:rPr>
          <w:lang w:val="de-DE"/>
        </w:rPr>
        <w:t>Der künstliche Mensch als</w:t>
      </w:r>
      <w:r w:rsidR="00A5181A">
        <w:rPr>
          <w:lang w:val="de-DE"/>
        </w:rPr>
        <w:t xml:space="preserve"> M</w:t>
      </w:r>
      <w:r w:rsidR="003C79D2">
        <w:rPr>
          <w:lang w:val="de-DE"/>
        </w:rPr>
        <w:t>otiv</w:t>
      </w:r>
      <w:r>
        <w:rPr>
          <w:lang w:val="de-DE"/>
        </w:rPr>
        <w:t xml:space="preserve"> in der gegenwärtigen deutschsprachigen Science-Fiction-Literatur</w:t>
      </w:r>
      <w:r w:rsidR="002B235E">
        <w:rPr>
          <w:lang w:val="de-DE"/>
        </w:rPr>
        <w:t xml:space="preserve"> (nähere Bestimmung/Textauswahl nach Absprache)</w:t>
      </w:r>
    </w:p>
    <w:p w:rsidR="003C79D2" w:rsidRDefault="003C79D2">
      <w:pPr>
        <w:rPr>
          <w:lang w:val="de-DE"/>
        </w:rPr>
      </w:pPr>
    </w:p>
    <w:p w:rsidR="003C79D2" w:rsidRDefault="003C79D2">
      <w:pPr>
        <w:rPr>
          <w:lang w:val="de-DE"/>
        </w:rPr>
      </w:pPr>
      <w:r>
        <w:rPr>
          <w:lang w:val="de-DE"/>
        </w:rPr>
        <w:t>Fiktionale Sprachen in der Science-Fiction-Literatur, ihre Struktur und Funktion</w:t>
      </w:r>
    </w:p>
    <w:p w:rsidR="00B30B3E" w:rsidRDefault="00B30B3E">
      <w:pPr>
        <w:rPr>
          <w:lang w:val="de-DE"/>
        </w:rPr>
      </w:pPr>
    </w:p>
    <w:p w:rsidR="002B235E" w:rsidRDefault="00B30B3E">
      <w:pPr>
        <w:rPr>
          <w:lang w:val="de-DE"/>
        </w:rPr>
      </w:pPr>
      <w:r>
        <w:rPr>
          <w:lang w:val="de-DE"/>
        </w:rPr>
        <w:t xml:space="preserve">Struktur und Funktion der Dystopie in der deutschsprachigen Gegenwartsliteratur </w:t>
      </w:r>
      <w:r w:rsidR="002B235E">
        <w:rPr>
          <w:lang w:val="de-DE"/>
        </w:rPr>
        <w:t>(nähere Bestimmung/Textauswahl nach Absprache)</w:t>
      </w:r>
    </w:p>
    <w:p w:rsidR="00A5181A" w:rsidRDefault="00A5181A">
      <w:pPr>
        <w:rPr>
          <w:lang w:val="de-DE"/>
        </w:rPr>
      </w:pPr>
    </w:p>
    <w:p w:rsidR="00B30B3E" w:rsidRPr="00CC6FA9" w:rsidRDefault="00B30B3E">
      <w:pPr>
        <w:rPr>
          <w:b/>
        </w:rPr>
      </w:pPr>
      <w:r w:rsidRPr="00CC6FA9">
        <w:rPr>
          <w:b/>
          <w:lang w:val="de-DE"/>
        </w:rPr>
        <w:t>V.a. für Modul „Geschichte“ (</w:t>
      </w:r>
      <w:proofErr w:type="spellStart"/>
      <w:r w:rsidRPr="00CC6FA9">
        <w:rPr>
          <w:b/>
          <w:lang w:val="de-DE"/>
        </w:rPr>
        <w:t>jednooborové</w:t>
      </w:r>
      <w:proofErr w:type="spellEnd"/>
      <w:r w:rsidRPr="00CC6FA9">
        <w:rPr>
          <w:b/>
          <w:lang w:val="de-DE"/>
        </w:rPr>
        <w:t xml:space="preserve"> </w:t>
      </w:r>
      <w:proofErr w:type="spellStart"/>
      <w:r w:rsidRPr="00CC6FA9">
        <w:rPr>
          <w:b/>
          <w:lang w:val="de-DE"/>
        </w:rPr>
        <w:t>bak</w:t>
      </w:r>
      <w:proofErr w:type="spellEnd"/>
      <w:r w:rsidRPr="00CC6FA9">
        <w:rPr>
          <w:b/>
          <w:lang w:val="de-DE"/>
        </w:rPr>
        <w:t xml:space="preserve">. </w:t>
      </w:r>
      <w:proofErr w:type="spellStart"/>
      <w:r w:rsidRPr="00CC6FA9">
        <w:rPr>
          <w:b/>
          <w:lang w:val="de-DE"/>
        </w:rPr>
        <w:t>studium</w:t>
      </w:r>
      <w:proofErr w:type="spellEnd"/>
      <w:r w:rsidRPr="00CC6FA9">
        <w:rPr>
          <w:b/>
          <w:lang w:val="de-DE"/>
        </w:rPr>
        <w:t xml:space="preserve"> n</w:t>
      </w:r>
      <w:proofErr w:type="spellStart"/>
      <w:r w:rsidRPr="00CC6FA9">
        <w:rPr>
          <w:b/>
        </w:rPr>
        <w:t>ěmecké</w:t>
      </w:r>
      <w:proofErr w:type="spellEnd"/>
      <w:r w:rsidRPr="00CC6FA9">
        <w:rPr>
          <w:b/>
        </w:rPr>
        <w:t xml:space="preserve"> filologie)</w:t>
      </w:r>
      <w:r w:rsidR="004140AB" w:rsidRPr="00CC6FA9">
        <w:rPr>
          <w:b/>
        </w:rPr>
        <w:t>:</w:t>
      </w:r>
    </w:p>
    <w:p w:rsidR="00A5181A" w:rsidRDefault="00A5181A">
      <w:pPr>
        <w:rPr>
          <w:lang w:val="de-DE"/>
        </w:rPr>
      </w:pPr>
    </w:p>
    <w:p w:rsidR="00B30B3E" w:rsidRDefault="00B30B3E" w:rsidP="00B30B3E">
      <w:pPr>
        <w:rPr>
          <w:lang w:val="de-DE"/>
        </w:rPr>
      </w:pPr>
      <w:r>
        <w:rPr>
          <w:lang w:val="de-DE"/>
        </w:rPr>
        <w:t xml:space="preserve">Reflexion des Ausbruchs des Ersten Weltkriegs und des ‚Augusterlebnisses‘ in ausgewählten Zeitungen und Zeitschriften aus Böhmen und Mähren </w:t>
      </w:r>
    </w:p>
    <w:p w:rsidR="00B30B3E" w:rsidRDefault="00B30B3E" w:rsidP="00B30B3E">
      <w:pPr>
        <w:rPr>
          <w:lang w:val="de-DE"/>
        </w:rPr>
      </w:pPr>
    </w:p>
    <w:p w:rsidR="00B30B3E" w:rsidRDefault="00B30B3E" w:rsidP="00B30B3E">
      <w:pPr>
        <w:rPr>
          <w:lang w:val="de-DE"/>
        </w:rPr>
      </w:pPr>
      <w:r>
        <w:rPr>
          <w:lang w:val="de-DE"/>
        </w:rPr>
        <w:t>Frühe Reflexionen (1923-1930) der NSDAP in der deutschsprachigen Presse der Tschechoslowakei</w:t>
      </w:r>
    </w:p>
    <w:p w:rsidR="00B30B3E" w:rsidRDefault="00B30B3E" w:rsidP="00B30B3E">
      <w:pPr>
        <w:rPr>
          <w:lang w:val="de-DE"/>
        </w:rPr>
      </w:pPr>
    </w:p>
    <w:p w:rsidR="00B30B3E" w:rsidRDefault="00B30B3E" w:rsidP="00B30B3E">
      <w:pPr>
        <w:rPr>
          <w:lang w:val="de-DE"/>
        </w:rPr>
      </w:pPr>
      <w:r>
        <w:rPr>
          <w:lang w:val="de-DE"/>
        </w:rPr>
        <w:t xml:space="preserve">Der Erste Weltkrieg im Spiegel der zionistischen Zeitschrift „Selbstwehr“ </w:t>
      </w:r>
    </w:p>
    <w:p w:rsidR="00B30B3E" w:rsidRDefault="00B30B3E">
      <w:pPr>
        <w:rPr>
          <w:lang w:val="de-DE"/>
        </w:rPr>
      </w:pPr>
    </w:p>
    <w:p w:rsidR="00B30B3E" w:rsidRDefault="00B30B3E" w:rsidP="00B30B3E">
      <w:pPr>
        <w:rPr>
          <w:lang w:val="de-DE"/>
        </w:rPr>
      </w:pPr>
      <w:r>
        <w:rPr>
          <w:lang w:val="de-DE"/>
        </w:rPr>
        <w:t>Bild der Südfront des Ersten Weltkriegs in Kriegsromanen und Memoiren deutschböhmischer und deutschmährischer Schriftsteller</w:t>
      </w:r>
    </w:p>
    <w:p w:rsidR="00B30B3E" w:rsidRDefault="00B30B3E" w:rsidP="00B30B3E">
      <w:pPr>
        <w:rPr>
          <w:lang w:val="de-DE"/>
        </w:rPr>
      </w:pPr>
    </w:p>
    <w:p w:rsidR="00B30B3E" w:rsidRDefault="00B30B3E" w:rsidP="00B30B3E">
      <w:pPr>
        <w:rPr>
          <w:lang w:val="de-DE"/>
        </w:rPr>
      </w:pPr>
      <w:r>
        <w:rPr>
          <w:lang w:val="de-DE"/>
        </w:rPr>
        <w:t>Abschied von Habsburg. Bild der Habsburger Dynastie in Texten der deutschböhmischen und deutschmährischen Kriegsliteratur (1914-1938)</w:t>
      </w:r>
    </w:p>
    <w:p w:rsidR="00B30B3E" w:rsidRDefault="00B30B3E">
      <w:pPr>
        <w:rPr>
          <w:lang w:val="de-DE"/>
        </w:rPr>
      </w:pPr>
    </w:p>
    <w:p w:rsidR="00CC6FA9" w:rsidRDefault="00CC6FA9" w:rsidP="00CC6FA9">
      <w:pPr>
        <w:rPr>
          <w:lang w:val="de-DE"/>
        </w:rPr>
      </w:pPr>
      <w:r>
        <w:rPr>
          <w:lang w:val="de-DE"/>
        </w:rPr>
        <w:t>Ende des Ersten Weltkriegs und Zerfall der Habsburger Monarchie in deutschsprachigen Memoiren aus Böhmen und Mähren</w:t>
      </w:r>
    </w:p>
    <w:p w:rsidR="00CC6FA9" w:rsidRDefault="00CC6FA9">
      <w:pPr>
        <w:rPr>
          <w:lang w:val="de-DE"/>
        </w:rPr>
      </w:pPr>
    </w:p>
    <w:p w:rsidR="00A5181A" w:rsidRPr="00EF1059" w:rsidRDefault="00A5181A">
      <w:pPr>
        <w:rPr>
          <w:lang w:val="de-DE"/>
        </w:rPr>
      </w:pPr>
    </w:p>
    <w:sectPr w:rsidR="00A5181A" w:rsidRPr="00EF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59"/>
    <w:rsid w:val="002B235E"/>
    <w:rsid w:val="003C79D2"/>
    <w:rsid w:val="004140AB"/>
    <w:rsid w:val="005F3BAE"/>
    <w:rsid w:val="007751C2"/>
    <w:rsid w:val="00A5181A"/>
    <w:rsid w:val="00B30B3E"/>
    <w:rsid w:val="00C27906"/>
    <w:rsid w:val="00CC6FA9"/>
    <w:rsid w:val="00EB5A34"/>
    <w:rsid w:val="00EE2728"/>
    <w:rsid w:val="00EF1059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CB89"/>
  <w15:chartTrackingRefBased/>
  <w15:docId w15:val="{A5AE1D3E-C620-40BD-9B21-A0FB5FC5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2019-04-23T19:16:00Z</dcterms:created>
  <dcterms:modified xsi:type="dcterms:W3CDTF">2019-04-23T19:16:00Z</dcterms:modified>
</cp:coreProperties>
</file>